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25" w:rsidRPr="00C6410E" w:rsidRDefault="00987825" w:rsidP="00987825">
      <w:pPr>
        <w:jc w:val="center"/>
        <w:rPr>
          <w:rFonts w:cs="B Nazanin"/>
          <w:b/>
          <w:bCs/>
          <w:lang w:val="en-US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119"/>
        <w:gridCol w:w="1221"/>
        <w:gridCol w:w="1891"/>
        <w:gridCol w:w="1891"/>
        <w:gridCol w:w="2212"/>
        <w:gridCol w:w="671"/>
      </w:tblGrid>
      <w:tr w:rsidR="004104B4" w:rsidRPr="00C6410E" w:rsidTr="004104B4">
        <w:trPr>
          <w:trHeight w:val="761"/>
          <w:jc w:val="center"/>
        </w:trPr>
        <w:tc>
          <w:tcPr>
            <w:tcW w:w="9990" w:type="dxa"/>
            <w:gridSpan w:val="7"/>
            <w:shd w:val="clear" w:color="auto" w:fill="auto"/>
          </w:tcPr>
          <w:p w:rsidR="004104B4" w:rsidRDefault="004104B4" w:rsidP="004104B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طرح:</w:t>
            </w:r>
          </w:p>
          <w:p w:rsidR="004104B4" w:rsidRPr="00C6410E" w:rsidRDefault="004104B4" w:rsidP="00C4703A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طرح در پژوهشیار:</w:t>
            </w:r>
            <w:r w:rsidR="00C4703A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داور: </w:t>
            </w:r>
            <w:bookmarkStart w:id="0" w:name="_GoBack"/>
            <w:bookmarkEnd w:id="0"/>
          </w:p>
        </w:tc>
      </w:tr>
      <w:tr w:rsidR="00C6410E" w:rsidRPr="00C6410E" w:rsidTr="004104B4">
        <w:trPr>
          <w:trHeight w:val="761"/>
          <w:jc w:val="center"/>
        </w:trPr>
        <w:tc>
          <w:tcPr>
            <w:tcW w:w="985" w:type="dxa"/>
            <w:shd w:val="clear" w:color="auto" w:fill="FFF2CC" w:themeFill="accent4" w:themeFillTint="33"/>
          </w:tcPr>
          <w:p w:rsidR="00AF3847" w:rsidRPr="00C6410E" w:rsidRDefault="00AF3847" w:rsidP="00E83E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6410E">
              <w:rPr>
                <w:rFonts w:cs="B Nazanin" w:hint="cs"/>
                <w:b/>
                <w:bCs/>
                <w:rtl/>
              </w:rPr>
              <w:t>نمره</w:t>
            </w:r>
            <w:r w:rsidR="004104B4">
              <w:rPr>
                <w:rFonts w:cs="B Nazanin" w:hint="cs"/>
                <w:b/>
                <w:bCs/>
                <w:rtl/>
              </w:rPr>
              <w:t xml:space="preserve"> داور</w:t>
            </w:r>
            <w:r w:rsidRPr="00C6410E">
              <w:rPr>
                <w:rFonts w:cs="B Nazanin" w:hint="cs"/>
                <w:b/>
                <w:bCs/>
                <w:rtl/>
              </w:rPr>
              <w:t xml:space="preserve"> (معاونت)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AF3847" w:rsidRPr="00C6410E" w:rsidRDefault="00AF3847" w:rsidP="00E83E8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6410E">
              <w:rPr>
                <w:rFonts w:cs="B Nazanin" w:hint="cs"/>
                <w:b/>
                <w:bCs/>
                <w:rtl/>
              </w:rPr>
              <w:t>نمره</w:t>
            </w:r>
            <w:r w:rsidR="004104B4">
              <w:rPr>
                <w:rFonts w:cs="B Nazanin" w:hint="cs"/>
                <w:b/>
                <w:bCs/>
                <w:rtl/>
              </w:rPr>
              <w:t xml:space="preserve"> داور</w:t>
            </w:r>
            <w:r w:rsidRPr="00C6410E">
              <w:rPr>
                <w:rFonts w:cs="B Nazanin" w:hint="cs"/>
                <w:b/>
                <w:bCs/>
                <w:rtl/>
              </w:rPr>
              <w:t xml:space="preserve"> (مرکز)</w:t>
            </w:r>
          </w:p>
        </w:tc>
        <w:tc>
          <w:tcPr>
            <w:tcW w:w="5003" w:type="dxa"/>
            <w:gridSpan w:val="3"/>
            <w:shd w:val="clear" w:color="auto" w:fill="FFF2CC" w:themeFill="accent4" w:themeFillTint="33"/>
          </w:tcPr>
          <w:p w:rsidR="00AF3847" w:rsidRPr="00C6410E" w:rsidRDefault="003A21AF" w:rsidP="00E83E8E">
            <w:pPr>
              <w:bidi/>
              <w:jc w:val="center"/>
              <w:rPr>
                <w:rFonts w:cs="B Nazanin"/>
                <w:b/>
                <w:bCs/>
                <w:rtl/>
                <w:lang w:val="en-US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val="en-US"/>
              </w:rPr>
              <w:t xml:space="preserve">راهنمای تعیین </w:t>
            </w:r>
            <w:r w:rsidR="00AF3847" w:rsidRPr="00C6410E">
              <w:rPr>
                <w:rFonts w:cs="B Nazanin" w:hint="cs"/>
                <w:b/>
                <w:bCs/>
                <w:sz w:val="28"/>
                <w:szCs w:val="28"/>
                <w:rtl/>
                <w:lang w:val="en-US"/>
              </w:rPr>
              <w:t>نمره</w:t>
            </w:r>
            <w:r w:rsidR="00AF3847" w:rsidRPr="00C6410E">
              <w:rPr>
                <w:rFonts w:cs="B Nazanin" w:hint="cs"/>
                <w:b/>
                <w:bCs/>
                <w:rtl/>
                <w:lang w:val="en-US"/>
              </w:rPr>
              <w:t xml:space="preserve"> (</w:t>
            </w:r>
            <w:r w:rsidR="00AF3847" w:rsidRPr="00C6410E">
              <w:rPr>
                <w:rFonts w:cs="B Nazanin"/>
                <w:b/>
                <w:bCs/>
                <w:lang w:val="en-US"/>
              </w:rPr>
              <w:t>Score</w:t>
            </w:r>
            <w:r w:rsidR="00AF3847" w:rsidRPr="00C6410E">
              <w:rPr>
                <w:rFonts w:cs="B Nazanin" w:hint="cs"/>
                <w:b/>
                <w:bCs/>
                <w:rtl/>
                <w:lang w:val="en-US"/>
              </w:rPr>
              <w:t>)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:rsidR="00AF3847" w:rsidRPr="00C6410E" w:rsidRDefault="00980742" w:rsidP="00AF384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آیتم ها و بخش ها</w:t>
            </w:r>
          </w:p>
        </w:tc>
        <w:tc>
          <w:tcPr>
            <w:tcW w:w="671" w:type="dxa"/>
            <w:shd w:val="clear" w:color="auto" w:fill="auto"/>
          </w:tcPr>
          <w:p w:rsidR="00AF3847" w:rsidRPr="00C6410E" w:rsidRDefault="00AF3847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C101A" w:rsidRPr="00C6410E" w:rsidTr="004104B4">
        <w:trPr>
          <w:jc w:val="center"/>
        </w:trPr>
        <w:tc>
          <w:tcPr>
            <w:tcW w:w="985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19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بیش از 6 هفته</w:t>
            </w:r>
          </w:p>
          <w:p w:rsidR="00F637BB" w:rsidRPr="00C6410E" w:rsidRDefault="00F637BB" w:rsidP="007D612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(صفر امتیاز)</w:t>
            </w:r>
          </w:p>
        </w:tc>
        <w:tc>
          <w:tcPr>
            <w:tcW w:w="189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بین 2 تا 6 هفته</w:t>
            </w:r>
          </w:p>
          <w:p w:rsidR="00F637BB" w:rsidRPr="00C6410E" w:rsidRDefault="00F637BB" w:rsidP="007D612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(5 امتیاز)</w:t>
            </w:r>
          </w:p>
        </w:tc>
        <w:tc>
          <w:tcPr>
            <w:tcW w:w="1891" w:type="dxa"/>
            <w:shd w:val="clear" w:color="auto" w:fill="auto"/>
          </w:tcPr>
          <w:p w:rsidR="008A004D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2 هفته و کمتر از آن</w:t>
            </w:r>
          </w:p>
          <w:p w:rsidR="00F637BB" w:rsidRPr="00C6410E" w:rsidRDefault="00F637BB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(10 امتیاز)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:rsidR="00F637BB" w:rsidRPr="00C6410E" w:rsidRDefault="00F637BB" w:rsidP="00E83E8E">
            <w:pPr>
              <w:bidi/>
              <w:jc w:val="mediumKashida"/>
              <w:rPr>
                <w:rFonts w:cs="B Nazanin"/>
                <w:b/>
                <w:bCs/>
                <w:rtl/>
                <w:lang w:val="en-US"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مدت زمان پاسخ دهی</w:t>
            </w:r>
          </w:p>
        </w:tc>
        <w:tc>
          <w:tcPr>
            <w:tcW w:w="671" w:type="dxa"/>
            <w:shd w:val="clear" w:color="auto" w:fill="auto"/>
          </w:tcPr>
          <w:p w:rsidR="00F637BB" w:rsidRPr="00C6410E" w:rsidRDefault="00F637BB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C101A" w:rsidRPr="00C6410E" w:rsidTr="004104B4">
        <w:trPr>
          <w:jc w:val="center"/>
        </w:trPr>
        <w:tc>
          <w:tcPr>
            <w:tcW w:w="985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19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بدون کامنت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(صفر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C6410E">
              <w:rPr>
                <w:rFonts w:cs="B Nazanin"/>
                <w:sz w:val="22"/>
                <w:szCs w:val="22"/>
                <w:rtl/>
                <w:lang w:bidi="fa-IR"/>
              </w:rPr>
              <w:t xml:space="preserve"> کامنت </w:t>
            </w:r>
          </w:p>
          <w:p w:rsidR="00AC101A" w:rsidRDefault="00F637BB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مرتبط یا موثر</w:t>
            </w:r>
            <w:r w:rsidRPr="00C6410E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:rsidR="008A004D" w:rsidRPr="00C6410E" w:rsidRDefault="008A004D" w:rsidP="00AC101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(5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F637BB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1891"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>بیش از یک</w:t>
            </w: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کامنت </w:t>
            </w:r>
          </w:p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موثر یا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مرتبط</w:t>
            </w:r>
          </w:p>
          <w:p w:rsidR="008A004D" w:rsidRPr="00C6410E" w:rsidRDefault="008A004D" w:rsidP="00AC101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(10 امتیاز)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:rsidR="00F637BB" w:rsidRPr="00C6410E" w:rsidRDefault="00F637BB" w:rsidP="00E83E8E">
            <w:pPr>
              <w:bidi/>
              <w:jc w:val="mediumKashida"/>
              <w:rPr>
                <w:rFonts w:cs="B Nazanin"/>
                <w:b/>
                <w:bCs/>
                <w:lang w:bidi="fa-IR"/>
              </w:rPr>
            </w:pPr>
            <w:r w:rsidRPr="00C6410E">
              <w:rPr>
                <w:rFonts w:cs="B Nazanin"/>
                <w:b/>
                <w:bCs/>
                <w:rtl/>
                <w:lang w:bidi="fa-IR"/>
              </w:rPr>
              <w:t>عنوان، چک</w:t>
            </w:r>
            <w:r w:rsidRPr="00C6410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6410E">
              <w:rPr>
                <w:rFonts w:cs="B Nazanin" w:hint="eastAsia"/>
                <w:b/>
                <w:bCs/>
                <w:rtl/>
                <w:lang w:bidi="fa-IR"/>
              </w:rPr>
              <w:t>ده،</w:t>
            </w:r>
            <w:r w:rsidRPr="00C6410E">
              <w:rPr>
                <w:rFonts w:cs="B Nazanin"/>
                <w:b/>
                <w:bCs/>
                <w:rtl/>
                <w:lang w:bidi="fa-IR"/>
              </w:rPr>
              <w:t xml:space="preserve"> ب</w:t>
            </w:r>
            <w:r w:rsidRPr="00C6410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6410E">
              <w:rPr>
                <w:rFonts w:cs="B Nazanin" w:hint="eastAsia"/>
                <w:b/>
                <w:bCs/>
                <w:rtl/>
                <w:lang w:bidi="fa-IR"/>
              </w:rPr>
              <w:t>ان</w:t>
            </w:r>
            <w:r w:rsidRPr="00C6410E">
              <w:rPr>
                <w:rFonts w:cs="B Nazanin"/>
                <w:b/>
                <w:bCs/>
                <w:rtl/>
                <w:lang w:bidi="fa-IR"/>
              </w:rPr>
              <w:t xml:space="preserve"> مسئله و بررس</w:t>
            </w:r>
            <w:r w:rsidRPr="00C6410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6410E">
              <w:rPr>
                <w:rFonts w:cs="B Nazanin"/>
                <w:b/>
                <w:bCs/>
                <w:rtl/>
                <w:lang w:bidi="fa-IR"/>
              </w:rPr>
              <w:t xml:space="preserve"> متون</w:t>
            </w:r>
          </w:p>
        </w:tc>
        <w:tc>
          <w:tcPr>
            <w:tcW w:w="671" w:type="dxa"/>
            <w:shd w:val="clear" w:color="auto" w:fill="auto"/>
          </w:tcPr>
          <w:p w:rsidR="00F637BB" w:rsidRPr="00C6410E" w:rsidRDefault="00F637BB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C101A" w:rsidRPr="00C6410E" w:rsidTr="004104B4">
        <w:trPr>
          <w:jc w:val="center"/>
        </w:trPr>
        <w:tc>
          <w:tcPr>
            <w:tcW w:w="985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19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بدون کامنت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(صفر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C6410E">
              <w:rPr>
                <w:rFonts w:cs="B Nazanin"/>
                <w:sz w:val="22"/>
                <w:szCs w:val="22"/>
                <w:rtl/>
                <w:lang w:bidi="fa-IR"/>
              </w:rPr>
              <w:t xml:space="preserve"> کامنت </w:t>
            </w:r>
          </w:p>
          <w:p w:rsidR="00F637BB" w:rsidRPr="00C6410E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مرتبط یا موثر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(10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1891"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>بیش از یک</w:t>
            </w: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کامنت </w:t>
            </w:r>
          </w:p>
          <w:p w:rsidR="00F637BB" w:rsidRPr="00C6410E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موثر یا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مرتبط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(20 امتیاز)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:rsidR="00F637BB" w:rsidRPr="00C6410E" w:rsidRDefault="00F637BB" w:rsidP="00E83E8E">
            <w:pPr>
              <w:bidi/>
              <w:jc w:val="mediumKashida"/>
              <w:rPr>
                <w:rFonts w:cs="B Nazanin"/>
                <w:b/>
                <w:bCs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اهداف،</w:t>
            </w:r>
            <w:r w:rsidR="002A2EE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6410E">
              <w:rPr>
                <w:rFonts w:cs="B Nazanin" w:hint="cs"/>
                <w:b/>
                <w:bCs/>
                <w:rtl/>
                <w:lang w:bidi="fa-IR"/>
              </w:rPr>
              <w:t xml:space="preserve">سوالات، فرضیات و جدول متغیرها </w:t>
            </w:r>
          </w:p>
        </w:tc>
        <w:tc>
          <w:tcPr>
            <w:tcW w:w="671" w:type="dxa"/>
            <w:shd w:val="clear" w:color="auto" w:fill="auto"/>
          </w:tcPr>
          <w:p w:rsidR="00F637BB" w:rsidRPr="00C6410E" w:rsidRDefault="00F637BB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C101A" w:rsidRPr="00C6410E" w:rsidTr="004104B4">
        <w:trPr>
          <w:jc w:val="center"/>
        </w:trPr>
        <w:tc>
          <w:tcPr>
            <w:tcW w:w="985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19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بدون کامنت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(صفر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C6410E">
              <w:rPr>
                <w:rFonts w:cs="B Nazanin"/>
                <w:sz w:val="22"/>
                <w:szCs w:val="22"/>
                <w:rtl/>
                <w:lang w:bidi="fa-IR"/>
              </w:rPr>
              <w:t xml:space="preserve"> کامنت </w:t>
            </w:r>
          </w:p>
          <w:p w:rsidR="00F637BB" w:rsidRPr="00C6410E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مرتبط یا موثر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(10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1891"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>بیش از یک</w:t>
            </w: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کامنت </w:t>
            </w:r>
          </w:p>
          <w:p w:rsidR="00F637BB" w:rsidRPr="00C6410E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موثر یا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مرتبط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(20 امتیاز)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:rsidR="00F637BB" w:rsidRPr="00C6410E" w:rsidRDefault="00F637BB" w:rsidP="00E83E8E">
            <w:pPr>
              <w:bidi/>
              <w:jc w:val="mediumKashida"/>
              <w:rPr>
                <w:rFonts w:cs="B Nazanin"/>
                <w:b/>
                <w:bCs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 xml:space="preserve">متدولوژی </w:t>
            </w:r>
          </w:p>
        </w:tc>
        <w:tc>
          <w:tcPr>
            <w:tcW w:w="671" w:type="dxa"/>
            <w:shd w:val="clear" w:color="auto" w:fill="auto"/>
          </w:tcPr>
          <w:p w:rsidR="00F637BB" w:rsidRPr="00C6410E" w:rsidRDefault="00F637BB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C101A" w:rsidRPr="00C6410E" w:rsidTr="004104B4">
        <w:trPr>
          <w:jc w:val="center"/>
        </w:trPr>
        <w:tc>
          <w:tcPr>
            <w:tcW w:w="985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19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بدون کامنت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(صفر امتیاز)</w:t>
            </w:r>
          </w:p>
        </w:tc>
        <w:tc>
          <w:tcPr>
            <w:tcW w:w="189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بدون کامنت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(5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یک کامنت </w:t>
            </w:r>
          </w:p>
          <w:p w:rsidR="00F637BB" w:rsidRPr="00C6410E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موثر یا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مرتبط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(10 امتیاز)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:rsidR="00F637BB" w:rsidRPr="00C6410E" w:rsidRDefault="00E01891" w:rsidP="00E83E8E">
            <w:pPr>
              <w:bidi/>
              <w:jc w:val="medium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="00F637BB" w:rsidRPr="00C6410E">
              <w:rPr>
                <w:rFonts w:cs="B Nazanin" w:hint="cs"/>
                <w:b/>
                <w:bCs/>
                <w:rtl/>
                <w:lang w:bidi="fa-IR"/>
              </w:rPr>
              <w:t xml:space="preserve"> اخلاق در پژوهش</w:t>
            </w:r>
          </w:p>
        </w:tc>
        <w:tc>
          <w:tcPr>
            <w:tcW w:w="671" w:type="dxa"/>
            <w:shd w:val="clear" w:color="auto" w:fill="auto"/>
          </w:tcPr>
          <w:p w:rsidR="00F637BB" w:rsidRPr="00C6410E" w:rsidRDefault="00F637BB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AC101A" w:rsidRPr="00C6410E" w:rsidTr="004104B4">
        <w:trPr>
          <w:jc w:val="center"/>
        </w:trPr>
        <w:tc>
          <w:tcPr>
            <w:tcW w:w="985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19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بدون کامنت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(صفر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C6410E">
              <w:rPr>
                <w:rFonts w:cs="B Nazanin"/>
                <w:sz w:val="22"/>
                <w:szCs w:val="22"/>
                <w:rtl/>
                <w:lang w:bidi="fa-IR"/>
              </w:rPr>
              <w:t xml:space="preserve"> کامنت </w:t>
            </w:r>
          </w:p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مرتبط یا موثر</w:t>
            </w:r>
            <w:r w:rsidRPr="00C6410E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:rsidR="008A004D" w:rsidRPr="00C6410E" w:rsidRDefault="008A004D" w:rsidP="00AC101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(10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01891"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>بیش از یک</w:t>
            </w: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کامنت </w:t>
            </w:r>
          </w:p>
          <w:p w:rsidR="00F637BB" w:rsidRPr="00C6410E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موثر یا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مرتبط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(20 امتیاز)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:rsidR="00F637BB" w:rsidRPr="00C6410E" w:rsidRDefault="00F637BB" w:rsidP="00E83E8E">
            <w:pPr>
              <w:bidi/>
              <w:jc w:val="mediumKashida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 xml:space="preserve">هزینه های طرح </w:t>
            </w:r>
          </w:p>
        </w:tc>
        <w:tc>
          <w:tcPr>
            <w:tcW w:w="671" w:type="dxa"/>
            <w:shd w:val="clear" w:color="auto" w:fill="auto"/>
          </w:tcPr>
          <w:p w:rsidR="00F637BB" w:rsidRPr="00C6410E" w:rsidRDefault="00F637BB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C101A" w:rsidRPr="00C6410E" w:rsidTr="004104B4">
        <w:trPr>
          <w:jc w:val="center"/>
        </w:trPr>
        <w:tc>
          <w:tcPr>
            <w:tcW w:w="985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19" w:type="dxa"/>
          </w:tcPr>
          <w:p w:rsidR="00F637BB" w:rsidRPr="00C6410E" w:rsidRDefault="00F637BB" w:rsidP="00E83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بدون کامنت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(صفر امتیاز)</w:t>
            </w:r>
          </w:p>
        </w:tc>
        <w:tc>
          <w:tcPr>
            <w:tcW w:w="1891" w:type="dxa"/>
            <w:shd w:val="clear" w:color="auto" w:fill="auto"/>
          </w:tcPr>
          <w:p w:rsidR="00F637BB" w:rsidRPr="00C6410E" w:rsidRDefault="00F637BB" w:rsidP="007D61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>بدون کامنت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(5 امتیاز)</w:t>
            </w:r>
          </w:p>
        </w:tc>
        <w:tc>
          <w:tcPr>
            <w:tcW w:w="1891" w:type="dxa"/>
            <w:shd w:val="clear" w:color="auto" w:fill="auto"/>
          </w:tcPr>
          <w:p w:rsidR="00AC101A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410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یک کامنت </w:t>
            </w:r>
          </w:p>
          <w:p w:rsidR="00F637BB" w:rsidRPr="00C6410E" w:rsidRDefault="00AC101A" w:rsidP="00AC101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موثر یا 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>مرتبط</w:t>
            </w:r>
          </w:p>
          <w:p w:rsidR="008A004D" w:rsidRPr="00C6410E" w:rsidRDefault="008A004D" w:rsidP="008A004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(10 امتیاز)</w:t>
            </w:r>
          </w:p>
        </w:tc>
        <w:tc>
          <w:tcPr>
            <w:tcW w:w="2212" w:type="dxa"/>
            <w:shd w:val="clear" w:color="auto" w:fill="E2EFD9" w:themeFill="accent6" w:themeFillTint="33"/>
          </w:tcPr>
          <w:p w:rsidR="00F637BB" w:rsidRPr="00C6410E" w:rsidRDefault="00F637BB" w:rsidP="00E83E8E">
            <w:pPr>
              <w:bidi/>
              <w:jc w:val="mediumKashida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نظر کلی داور در خصوص نقاط قوت و ضعف طرح</w:t>
            </w:r>
          </w:p>
        </w:tc>
        <w:tc>
          <w:tcPr>
            <w:tcW w:w="671" w:type="dxa"/>
            <w:shd w:val="clear" w:color="auto" w:fill="auto"/>
          </w:tcPr>
          <w:p w:rsidR="00F637BB" w:rsidRPr="00C6410E" w:rsidRDefault="00F637BB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C6410E" w:rsidRPr="00C6410E" w:rsidTr="004104B4">
        <w:trPr>
          <w:jc w:val="center"/>
        </w:trPr>
        <w:tc>
          <w:tcPr>
            <w:tcW w:w="985" w:type="dxa"/>
            <w:shd w:val="clear" w:color="auto" w:fill="FFF2CC" w:themeFill="accent4" w:themeFillTint="33"/>
          </w:tcPr>
          <w:p w:rsidR="00987825" w:rsidRPr="00C6410E" w:rsidRDefault="00987825" w:rsidP="00E83E8E">
            <w:pPr>
              <w:bidi/>
              <w:jc w:val="center"/>
              <w:rPr>
                <w:rFonts w:cs="B Nazanin"/>
                <w:sz w:val="22"/>
                <w:szCs w:val="22"/>
                <w:lang w:val="en-US" w:bidi="fa-IR"/>
              </w:rPr>
            </w:pPr>
          </w:p>
        </w:tc>
        <w:tc>
          <w:tcPr>
            <w:tcW w:w="1119" w:type="dxa"/>
            <w:shd w:val="clear" w:color="auto" w:fill="FFF2CC" w:themeFill="accent4" w:themeFillTint="33"/>
          </w:tcPr>
          <w:p w:rsidR="00987825" w:rsidRPr="00C6410E" w:rsidRDefault="00987825" w:rsidP="00E83E8E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7886" w:type="dxa"/>
            <w:gridSpan w:val="5"/>
            <w:shd w:val="clear" w:color="auto" w:fill="FFF2CC" w:themeFill="accent4" w:themeFillTint="33"/>
          </w:tcPr>
          <w:p w:rsidR="00987825" w:rsidRPr="00C6410E" w:rsidRDefault="00987825" w:rsidP="00E83E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410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نمره نهایی</w:t>
            </w:r>
          </w:p>
        </w:tc>
      </w:tr>
      <w:tr w:rsidR="00C6410E" w:rsidRPr="00C6410E" w:rsidTr="004104B4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87825" w:rsidRPr="00C6410E" w:rsidRDefault="00987825" w:rsidP="00E83E8E">
            <w:pPr>
              <w:bidi/>
              <w:jc w:val="center"/>
              <w:rPr>
                <w:rFonts w:cs="B Nazanin"/>
                <w:sz w:val="22"/>
                <w:szCs w:val="22"/>
                <w:lang w:val="en-US" w:bidi="fa-I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87825" w:rsidRPr="00C6410E" w:rsidRDefault="00987825" w:rsidP="00E83E8E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7886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87825" w:rsidRPr="00C6410E" w:rsidRDefault="00987825" w:rsidP="005924F4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val="en-US" w:bidi="fa-IR"/>
              </w:rPr>
            </w:pPr>
            <w:r w:rsidRPr="00C6410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درجه کیفیت داوری (</w:t>
            </w:r>
            <w:r w:rsidRPr="00C6410E">
              <w:rPr>
                <w:rFonts w:cs="B Nazanin"/>
                <w:b/>
                <w:bCs/>
                <w:sz w:val="32"/>
                <w:szCs w:val="32"/>
                <w:lang w:val="en-US" w:bidi="fa-IR"/>
              </w:rPr>
              <w:t>A</w:t>
            </w:r>
            <w:r w:rsidRPr="00C6410E">
              <w:rPr>
                <w:rFonts w:cs="B Nazanin" w:hint="cs"/>
                <w:b/>
                <w:bCs/>
                <w:sz w:val="32"/>
                <w:szCs w:val="32"/>
                <w:rtl/>
                <w:lang w:val="en-US" w:bidi="fa-IR"/>
              </w:rPr>
              <w:t xml:space="preserve">، </w:t>
            </w:r>
            <w:r w:rsidRPr="00C6410E">
              <w:rPr>
                <w:rFonts w:cs="B Nazanin"/>
                <w:b/>
                <w:bCs/>
                <w:sz w:val="32"/>
                <w:szCs w:val="32"/>
                <w:lang w:val="en-US" w:bidi="fa-IR"/>
              </w:rPr>
              <w:t>B</w:t>
            </w:r>
            <w:r w:rsidRPr="00C6410E">
              <w:rPr>
                <w:rFonts w:cs="B Nazanin" w:hint="cs"/>
                <w:b/>
                <w:bCs/>
                <w:sz w:val="32"/>
                <w:szCs w:val="32"/>
                <w:rtl/>
                <w:lang w:val="en-US" w:bidi="fa-IR"/>
              </w:rPr>
              <w:t xml:space="preserve">، </w:t>
            </w:r>
            <w:r w:rsidRPr="00C6410E">
              <w:rPr>
                <w:rFonts w:cs="B Nazanin"/>
                <w:b/>
                <w:bCs/>
                <w:sz w:val="32"/>
                <w:szCs w:val="32"/>
                <w:lang w:val="en-US" w:bidi="fa-IR"/>
              </w:rPr>
              <w:t>C</w:t>
            </w:r>
            <w:r w:rsidRPr="00C6410E">
              <w:rPr>
                <w:rFonts w:cs="B Nazanin" w:hint="cs"/>
                <w:b/>
                <w:bCs/>
                <w:sz w:val="32"/>
                <w:szCs w:val="32"/>
                <w:rtl/>
                <w:lang w:val="en-US" w:bidi="fa-IR"/>
              </w:rPr>
              <w:t>)</w:t>
            </w:r>
          </w:p>
        </w:tc>
      </w:tr>
      <w:tr w:rsidR="00C6410E" w:rsidRPr="00C6410E" w:rsidTr="004104B4">
        <w:trPr>
          <w:jc w:val="center"/>
        </w:trPr>
        <w:tc>
          <w:tcPr>
            <w:tcW w:w="9990" w:type="dxa"/>
            <w:gridSpan w:val="7"/>
            <w:shd w:val="clear" w:color="auto" w:fill="FFF2CC" w:themeFill="accent4" w:themeFillTint="33"/>
          </w:tcPr>
          <w:p w:rsidR="00987825" w:rsidRPr="00C6410E" w:rsidRDefault="00987825" w:rsidP="005924F4">
            <w:pPr>
              <w:bidi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C6410E">
              <w:rPr>
                <w:rFonts w:cs="B Zar" w:hint="cs"/>
                <w:sz w:val="28"/>
                <w:szCs w:val="28"/>
                <w:rtl/>
              </w:rPr>
              <w:t xml:space="preserve">درجه کیفی </w:t>
            </w:r>
            <w:r w:rsidRPr="00C6410E">
              <w:rPr>
                <w:rFonts w:cs="B Zar"/>
                <w:sz w:val="28"/>
                <w:szCs w:val="28"/>
                <w:lang w:val="en-US"/>
              </w:rPr>
              <w:t>A</w:t>
            </w:r>
            <w:r w:rsidR="00E01891">
              <w:rPr>
                <w:rFonts w:cs="B Zar" w:hint="cs"/>
                <w:sz w:val="28"/>
                <w:szCs w:val="28"/>
                <w:rtl/>
                <w:lang w:val="en-US" w:bidi="fa-IR"/>
              </w:rPr>
              <w:t xml:space="preserve">:         </w:t>
            </w:r>
            <w:r w:rsidR="00E01891" w:rsidRPr="00C6410E">
              <w:rPr>
                <w:rFonts w:cs="B Zar" w:hint="cs"/>
                <w:sz w:val="28"/>
                <w:szCs w:val="28"/>
                <w:rtl/>
              </w:rPr>
              <w:t xml:space="preserve">نمره 100-80         </w:t>
            </w:r>
          </w:p>
          <w:p w:rsidR="00E01891" w:rsidRDefault="00987825" w:rsidP="00E01891">
            <w:pPr>
              <w:bidi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C6410E">
              <w:rPr>
                <w:rFonts w:cs="B Zar" w:hint="cs"/>
                <w:sz w:val="28"/>
                <w:szCs w:val="28"/>
                <w:rtl/>
              </w:rPr>
              <w:t xml:space="preserve">درجه کیفی </w:t>
            </w:r>
            <w:r w:rsidRPr="00C6410E">
              <w:rPr>
                <w:rFonts w:cs="B Zar"/>
                <w:sz w:val="28"/>
                <w:szCs w:val="28"/>
                <w:lang w:val="en-US" w:bidi="fa-IR"/>
              </w:rPr>
              <w:t>B</w:t>
            </w:r>
            <w:r w:rsidR="00E01891">
              <w:rPr>
                <w:rFonts w:cs="B Zar" w:hint="cs"/>
                <w:sz w:val="28"/>
                <w:szCs w:val="28"/>
                <w:rtl/>
                <w:lang w:val="en-US" w:bidi="fa-IR"/>
              </w:rPr>
              <w:t xml:space="preserve">:         </w:t>
            </w:r>
            <w:r w:rsidR="00E01891" w:rsidRPr="00C6410E">
              <w:rPr>
                <w:rFonts w:cs="B Zar" w:hint="cs"/>
                <w:sz w:val="28"/>
                <w:szCs w:val="28"/>
                <w:rtl/>
                <w:lang w:val="en-US" w:bidi="fa-IR"/>
              </w:rPr>
              <w:t xml:space="preserve">نمره 79- 50           </w:t>
            </w:r>
          </w:p>
          <w:p w:rsidR="00987825" w:rsidRPr="00C6410E" w:rsidRDefault="00987825" w:rsidP="00E0189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6410E">
              <w:rPr>
                <w:rFonts w:cs="B Zar" w:hint="cs"/>
                <w:sz w:val="28"/>
                <w:szCs w:val="28"/>
                <w:rtl/>
              </w:rPr>
              <w:t xml:space="preserve">درجه کیفی </w:t>
            </w:r>
            <w:r w:rsidRPr="00C6410E">
              <w:rPr>
                <w:rFonts w:cs="B Zar"/>
                <w:sz w:val="28"/>
                <w:szCs w:val="28"/>
                <w:lang w:val="en-US" w:bidi="fa-IR"/>
              </w:rPr>
              <w:t>C</w:t>
            </w:r>
            <w:r w:rsidR="00E01891">
              <w:rPr>
                <w:rFonts w:cs="B Zar" w:hint="cs"/>
                <w:sz w:val="28"/>
                <w:szCs w:val="28"/>
                <w:rtl/>
                <w:lang w:val="en-US" w:bidi="fa-IR"/>
              </w:rPr>
              <w:t xml:space="preserve">:         </w:t>
            </w:r>
            <w:r w:rsidR="00E01891" w:rsidRPr="00C6410E">
              <w:rPr>
                <w:rFonts w:cs="B Zar" w:hint="cs"/>
                <w:sz w:val="28"/>
                <w:szCs w:val="28"/>
                <w:rtl/>
                <w:lang w:val="en-US" w:bidi="fa-IR"/>
              </w:rPr>
              <w:t>نمره کمتر از 50</w:t>
            </w:r>
          </w:p>
        </w:tc>
      </w:tr>
    </w:tbl>
    <w:p w:rsidR="00987825" w:rsidRPr="00C6410E" w:rsidRDefault="00987825" w:rsidP="00987825">
      <w:pPr>
        <w:bidi/>
        <w:jc w:val="both"/>
        <w:rPr>
          <w:rFonts w:cs="B Titr"/>
          <w:sz w:val="28"/>
          <w:szCs w:val="28"/>
        </w:rPr>
      </w:pPr>
    </w:p>
    <w:p w:rsidR="005534A3" w:rsidRPr="00C6410E" w:rsidRDefault="005534A3"/>
    <w:sectPr w:rsidR="005534A3" w:rsidRPr="00C6410E" w:rsidSect="002A2EEB">
      <w:headerReference w:type="default" r:id="rId7"/>
      <w:footerReference w:type="even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5C" w:rsidRDefault="00D85A5C" w:rsidP="00987825">
      <w:r>
        <w:separator/>
      </w:r>
    </w:p>
  </w:endnote>
  <w:endnote w:type="continuationSeparator" w:id="0">
    <w:p w:rsidR="00D85A5C" w:rsidRDefault="00D85A5C" w:rsidP="0098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802040204020203"/>
    <w:charset w:val="01"/>
    <w:family w:val="auto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99" w:rsidRDefault="004265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0099" w:rsidRDefault="00D85A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5C" w:rsidRDefault="00D85A5C" w:rsidP="00987825">
      <w:r>
        <w:separator/>
      </w:r>
    </w:p>
  </w:footnote>
  <w:footnote w:type="continuationSeparator" w:id="0">
    <w:p w:rsidR="00D85A5C" w:rsidRDefault="00D85A5C" w:rsidP="0098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91" w:rsidRPr="00E01891" w:rsidRDefault="00D85A5C" w:rsidP="00987825">
    <w:pPr>
      <w:pStyle w:val="Header"/>
      <w:jc w:val="center"/>
      <w:rPr>
        <w:rFonts w:cs="B Zar"/>
        <w:sz w:val="20"/>
        <w:szCs w:val="20"/>
        <w:rtl/>
        <w:lang w:bidi="ar-SA"/>
      </w:rPr>
    </w:pPr>
    <w:r>
      <w:rPr>
        <w:rFonts w:cs="B Zar"/>
        <w:noProof/>
        <w:sz w:val="18"/>
        <w:szCs w:val="1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Image result for ‫لوگوی دانشگاه علوم پزشکی گلستان‬‎" style="position:absolute;left:0;text-align:left;margin-left:440pt;margin-top:-20.25pt;width:69.55pt;height:69.55pt;z-index:251659264;mso-position-horizontal-relative:text;mso-position-vertical-relative:text;mso-width-relative:page;mso-height-relative:page">
          <v:imagedata r:id="rId1" o:title="543"/>
        </v:shape>
      </w:pict>
    </w:r>
    <w:r w:rsidR="00E01891" w:rsidRPr="00E01891">
      <w:rPr>
        <w:rFonts w:cs="B Zar" w:hint="cs"/>
        <w:sz w:val="20"/>
        <w:szCs w:val="20"/>
        <w:rtl/>
        <w:lang w:bidi="ar-SA"/>
      </w:rPr>
      <w:t>بسمه تعالی</w:t>
    </w:r>
  </w:p>
  <w:p w:rsidR="00E01891" w:rsidRDefault="00E01891" w:rsidP="00987825">
    <w:pPr>
      <w:pStyle w:val="Header"/>
      <w:jc w:val="center"/>
      <w:rPr>
        <w:rFonts w:cs="B Titr"/>
        <w:sz w:val="28"/>
        <w:szCs w:val="28"/>
        <w:rtl/>
        <w:lang w:bidi="ar-SA"/>
      </w:rPr>
    </w:pPr>
  </w:p>
  <w:p w:rsidR="00987825" w:rsidRDefault="00C4703A" w:rsidP="00987825">
    <w:pPr>
      <w:pStyle w:val="Header"/>
      <w:jc w:val="center"/>
      <w:rPr>
        <w:rFonts w:cs="B Titr"/>
        <w:sz w:val="28"/>
        <w:szCs w:val="28"/>
        <w:rtl/>
        <w:lang w:bidi="ar-SA"/>
      </w:rPr>
    </w:pPr>
    <w:r>
      <w:rPr>
        <w:rFonts w:cs="Cambria" w:hint="cs"/>
        <w:sz w:val="28"/>
        <w:szCs w:val="28"/>
        <w:rtl/>
        <w:lang w:bidi="ar-SA"/>
      </w:rPr>
      <w:t>"</w:t>
    </w:r>
    <w:r w:rsidR="00987825" w:rsidRPr="00987825">
      <w:rPr>
        <w:rFonts w:cs="B Titr"/>
        <w:sz w:val="28"/>
        <w:szCs w:val="28"/>
        <w:rtl/>
        <w:lang w:bidi="ar-SA"/>
      </w:rPr>
      <w:t>فرم ارز</w:t>
    </w:r>
    <w:r w:rsidR="00987825" w:rsidRPr="00987825">
      <w:rPr>
        <w:rFonts w:cs="B Titr" w:hint="cs"/>
        <w:sz w:val="28"/>
        <w:szCs w:val="28"/>
        <w:rtl/>
        <w:lang w:bidi="ar-SA"/>
      </w:rPr>
      <w:t>ی</w:t>
    </w:r>
    <w:r w:rsidR="00987825" w:rsidRPr="00987825">
      <w:rPr>
        <w:rFonts w:cs="B Titr" w:hint="eastAsia"/>
        <w:sz w:val="28"/>
        <w:szCs w:val="28"/>
        <w:rtl/>
        <w:lang w:bidi="ar-SA"/>
      </w:rPr>
      <w:t>اب</w:t>
    </w:r>
    <w:r w:rsidR="00987825" w:rsidRPr="00987825">
      <w:rPr>
        <w:rFonts w:cs="B Titr" w:hint="cs"/>
        <w:sz w:val="28"/>
        <w:szCs w:val="28"/>
        <w:rtl/>
        <w:lang w:bidi="ar-SA"/>
      </w:rPr>
      <w:t>ی</w:t>
    </w:r>
    <w:r w:rsidR="00987825" w:rsidRPr="00987825">
      <w:rPr>
        <w:rFonts w:cs="B Titr"/>
        <w:sz w:val="28"/>
        <w:szCs w:val="28"/>
        <w:rtl/>
        <w:lang w:bidi="ar-SA"/>
      </w:rPr>
      <w:t xml:space="preserve"> ک</w:t>
    </w:r>
    <w:r w:rsidR="00987825" w:rsidRPr="00987825">
      <w:rPr>
        <w:rFonts w:cs="B Titr" w:hint="cs"/>
        <w:sz w:val="28"/>
        <w:szCs w:val="28"/>
        <w:rtl/>
        <w:lang w:bidi="ar-SA"/>
      </w:rPr>
      <w:t>ی</w:t>
    </w:r>
    <w:r w:rsidR="00987825" w:rsidRPr="00987825">
      <w:rPr>
        <w:rFonts w:cs="B Titr" w:hint="eastAsia"/>
        <w:sz w:val="28"/>
        <w:szCs w:val="28"/>
        <w:rtl/>
        <w:lang w:bidi="ar-SA"/>
      </w:rPr>
      <w:t>ف</w:t>
    </w:r>
    <w:r w:rsidR="00987825" w:rsidRPr="00987825">
      <w:rPr>
        <w:rFonts w:cs="B Titr" w:hint="cs"/>
        <w:sz w:val="28"/>
        <w:szCs w:val="28"/>
        <w:rtl/>
        <w:lang w:bidi="ar-SA"/>
      </w:rPr>
      <w:t>ی</w:t>
    </w:r>
    <w:r w:rsidR="00987825" w:rsidRPr="00987825">
      <w:rPr>
        <w:rFonts w:cs="B Titr" w:hint="eastAsia"/>
        <w:sz w:val="28"/>
        <w:szCs w:val="28"/>
        <w:rtl/>
        <w:lang w:bidi="ar-SA"/>
      </w:rPr>
      <w:t>ت</w:t>
    </w:r>
    <w:r w:rsidR="00987825" w:rsidRPr="00987825">
      <w:rPr>
        <w:rFonts w:cs="B Titr"/>
        <w:sz w:val="28"/>
        <w:szCs w:val="28"/>
        <w:rtl/>
        <w:lang w:bidi="ar-SA"/>
      </w:rPr>
      <w:t xml:space="preserve"> داور</w:t>
    </w:r>
    <w:r w:rsidR="00987825" w:rsidRPr="00987825">
      <w:rPr>
        <w:rFonts w:cs="B Titr" w:hint="cs"/>
        <w:sz w:val="28"/>
        <w:szCs w:val="28"/>
        <w:rtl/>
        <w:lang w:bidi="ar-SA"/>
      </w:rPr>
      <w:t>ی</w:t>
    </w:r>
    <w:r>
      <w:rPr>
        <w:rFonts w:cs="Cambria" w:hint="cs"/>
        <w:sz w:val="28"/>
        <w:szCs w:val="28"/>
        <w:rtl/>
        <w:lang w:bidi="ar-SA"/>
      </w:rPr>
      <w:t>"</w:t>
    </w:r>
    <w:r w:rsidR="00987825" w:rsidRPr="00987825">
      <w:rPr>
        <w:rFonts w:cs="B Titr"/>
        <w:sz w:val="28"/>
        <w:szCs w:val="28"/>
        <w:rtl/>
        <w:lang w:bidi="ar-SA"/>
      </w:rPr>
      <w:t xml:space="preserve"> طرح ها</w:t>
    </w:r>
    <w:r w:rsidR="00987825" w:rsidRPr="00987825">
      <w:rPr>
        <w:rFonts w:cs="B Titr" w:hint="cs"/>
        <w:sz w:val="28"/>
        <w:szCs w:val="28"/>
        <w:rtl/>
        <w:lang w:bidi="ar-SA"/>
      </w:rPr>
      <w:t>ی</w:t>
    </w:r>
    <w:r w:rsidR="00987825" w:rsidRPr="00987825">
      <w:rPr>
        <w:rFonts w:cs="B Titr"/>
        <w:sz w:val="28"/>
        <w:szCs w:val="28"/>
        <w:rtl/>
        <w:lang w:bidi="ar-SA"/>
      </w:rPr>
      <w:t xml:space="preserve"> تحق</w:t>
    </w:r>
    <w:r w:rsidR="00987825" w:rsidRPr="00987825">
      <w:rPr>
        <w:rFonts w:cs="B Titr" w:hint="cs"/>
        <w:sz w:val="28"/>
        <w:szCs w:val="28"/>
        <w:rtl/>
        <w:lang w:bidi="ar-SA"/>
      </w:rPr>
      <w:t>ی</w:t>
    </w:r>
    <w:r w:rsidR="00987825" w:rsidRPr="00987825">
      <w:rPr>
        <w:rFonts w:cs="B Titr" w:hint="eastAsia"/>
        <w:sz w:val="28"/>
        <w:szCs w:val="28"/>
        <w:rtl/>
        <w:lang w:bidi="ar-SA"/>
      </w:rPr>
      <w:t>قات</w:t>
    </w:r>
    <w:r w:rsidR="00987825" w:rsidRPr="00987825">
      <w:rPr>
        <w:rFonts w:cs="B Titr" w:hint="cs"/>
        <w:sz w:val="28"/>
        <w:szCs w:val="28"/>
        <w:rtl/>
        <w:lang w:bidi="ar-SA"/>
      </w:rPr>
      <w:t>ی</w:t>
    </w:r>
    <w:r w:rsidR="002133D7" w:rsidRPr="002133D7">
      <w:rPr>
        <w:rtl/>
        <w:cs/>
      </w:rPr>
      <w:t xml:space="preserve"> </w:t>
    </w:r>
    <w:r w:rsidR="002133D7" w:rsidRPr="002133D7">
      <w:rPr>
        <w:rFonts w:cs="B Titr"/>
        <w:sz w:val="28"/>
        <w:szCs w:val="28"/>
        <w:rtl/>
        <w:lang w:bidi="ar-SA"/>
      </w:rPr>
      <w:t>دانشگاه علوم پزشک</w:t>
    </w:r>
    <w:r w:rsidR="002133D7" w:rsidRPr="002133D7">
      <w:rPr>
        <w:rFonts w:cs="B Titr" w:hint="cs"/>
        <w:sz w:val="28"/>
        <w:szCs w:val="28"/>
        <w:rtl/>
        <w:lang w:bidi="ar-SA"/>
      </w:rPr>
      <w:t>ی</w:t>
    </w:r>
    <w:r w:rsidR="002133D7" w:rsidRPr="002133D7">
      <w:rPr>
        <w:rFonts w:cs="B Titr"/>
        <w:sz w:val="28"/>
        <w:szCs w:val="28"/>
        <w:rtl/>
        <w:lang w:bidi="ar-SA"/>
      </w:rPr>
      <w:t xml:space="preserve"> گلستان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25"/>
    <w:rsid w:val="000A19DC"/>
    <w:rsid w:val="002133D7"/>
    <w:rsid w:val="002A2EEB"/>
    <w:rsid w:val="003A21AF"/>
    <w:rsid w:val="00404531"/>
    <w:rsid w:val="00404A97"/>
    <w:rsid w:val="004104B4"/>
    <w:rsid w:val="004265BD"/>
    <w:rsid w:val="005534A3"/>
    <w:rsid w:val="005924F4"/>
    <w:rsid w:val="00596C80"/>
    <w:rsid w:val="005A35E5"/>
    <w:rsid w:val="00655B52"/>
    <w:rsid w:val="006B0299"/>
    <w:rsid w:val="007D6128"/>
    <w:rsid w:val="008A004D"/>
    <w:rsid w:val="00980742"/>
    <w:rsid w:val="00987825"/>
    <w:rsid w:val="00AC101A"/>
    <w:rsid w:val="00AF3847"/>
    <w:rsid w:val="00C4703A"/>
    <w:rsid w:val="00C6410E"/>
    <w:rsid w:val="00D040B0"/>
    <w:rsid w:val="00D85A5C"/>
    <w:rsid w:val="00D8646F"/>
    <w:rsid w:val="00DA0B53"/>
    <w:rsid w:val="00E01891"/>
    <w:rsid w:val="00E50475"/>
    <w:rsid w:val="00ED1E02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825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HeaderChar">
    <w:name w:val="Header Char"/>
    <w:basedOn w:val="DefaultParagraphFont"/>
    <w:link w:val="Header"/>
    <w:uiPriority w:val="99"/>
    <w:rsid w:val="00987825"/>
    <w:rPr>
      <w:rFonts w:ascii="Times New Roman" w:eastAsia="Times New Roman" w:hAnsi="Times New Roman" w:cs="Gautami"/>
      <w:sz w:val="24"/>
      <w:szCs w:val="24"/>
      <w:lang w:val="x-none" w:eastAsia="x-none" w:bidi="te-IN"/>
    </w:rPr>
  </w:style>
  <w:style w:type="paragraph" w:styleId="Footer">
    <w:name w:val="footer"/>
    <w:basedOn w:val="Normal"/>
    <w:link w:val="FooterChar"/>
    <w:uiPriority w:val="99"/>
    <w:unhideWhenUsed/>
    <w:rsid w:val="00987825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FooterChar">
    <w:name w:val="Footer Char"/>
    <w:basedOn w:val="DefaultParagraphFont"/>
    <w:link w:val="Footer"/>
    <w:uiPriority w:val="99"/>
    <w:rsid w:val="00987825"/>
    <w:rPr>
      <w:rFonts w:ascii="Times New Roman" w:eastAsia="Times New Roman" w:hAnsi="Times New Roman" w:cs="Gautami"/>
      <w:sz w:val="24"/>
      <w:szCs w:val="24"/>
      <w:lang w:val="x-none" w:eastAsia="x-none"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F4"/>
    <w:rPr>
      <w:rFonts w:ascii="Segoe UI" w:eastAsia="Times New Roman" w:hAnsi="Segoe UI" w:cs="Segoe UI"/>
      <w:sz w:val="18"/>
      <w:szCs w:val="18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825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HeaderChar">
    <w:name w:val="Header Char"/>
    <w:basedOn w:val="DefaultParagraphFont"/>
    <w:link w:val="Header"/>
    <w:uiPriority w:val="99"/>
    <w:rsid w:val="00987825"/>
    <w:rPr>
      <w:rFonts w:ascii="Times New Roman" w:eastAsia="Times New Roman" w:hAnsi="Times New Roman" w:cs="Gautami"/>
      <w:sz w:val="24"/>
      <w:szCs w:val="24"/>
      <w:lang w:val="x-none" w:eastAsia="x-none" w:bidi="te-IN"/>
    </w:rPr>
  </w:style>
  <w:style w:type="paragraph" w:styleId="Footer">
    <w:name w:val="footer"/>
    <w:basedOn w:val="Normal"/>
    <w:link w:val="FooterChar"/>
    <w:uiPriority w:val="99"/>
    <w:unhideWhenUsed/>
    <w:rsid w:val="00987825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FooterChar">
    <w:name w:val="Footer Char"/>
    <w:basedOn w:val="DefaultParagraphFont"/>
    <w:link w:val="Footer"/>
    <w:uiPriority w:val="99"/>
    <w:rsid w:val="00987825"/>
    <w:rPr>
      <w:rFonts w:ascii="Times New Roman" w:eastAsia="Times New Roman" w:hAnsi="Times New Roman" w:cs="Gautami"/>
      <w:sz w:val="24"/>
      <w:szCs w:val="24"/>
      <w:lang w:val="x-none" w:eastAsia="x-none"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F4"/>
    <w:rPr>
      <w:rFonts w:ascii="Segoe UI" w:eastAsia="Times New Roman" w:hAnsi="Segoe UI" w:cs="Segoe UI"/>
      <w:sz w:val="18"/>
      <w:szCs w:val="18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31.3.94</cp:lastModifiedBy>
  <cp:revision>2</cp:revision>
  <cp:lastPrinted>2018-03-14T05:55:00Z</cp:lastPrinted>
  <dcterms:created xsi:type="dcterms:W3CDTF">2018-04-09T03:25:00Z</dcterms:created>
  <dcterms:modified xsi:type="dcterms:W3CDTF">2018-04-09T03:25:00Z</dcterms:modified>
</cp:coreProperties>
</file>